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F66" w:rsidRPr="0055484A" w:rsidRDefault="00D05F66" w:rsidP="0055484A">
      <w:pPr>
        <w:jc w:val="right"/>
        <w:rPr>
          <w:rFonts w:asciiTheme="minorHAnsi" w:hAnsiTheme="minorHAnsi" w:cstheme="minorHAnsi"/>
          <w:b/>
        </w:rPr>
      </w:pPr>
      <w:r w:rsidRPr="0055484A">
        <w:rPr>
          <w:rFonts w:asciiTheme="minorHAnsi" w:hAnsiTheme="minorHAnsi" w:cstheme="minorHAnsi"/>
          <w:b/>
        </w:rPr>
        <w:t xml:space="preserve">                                         </w:t>
      </w:r>
      <w:r w:rsidR="00E071F8" w:rsidRPr="0055484A">
        <w:rPr>
          <w:rFonts w:asciiTheme="minorHAnsi" w:hAnsiTheme="minorHAnsi" w:cstheme="minorHAnsi"/>
          <w:b/>
        </w:rPr>
        <w:t xml:space="preserve">               Приложение № </w:t>
      </w:r>
      <w:r w:rsidR="00CB3C14">
        <w:rPr>
          <w:rFonts w:asciiTheme="minorHAnsi" w:hAnsiTheme="minorHAnsi" w:cstheme="minorHAnsi"/>
          <w:b/>
        </w:rPr>
        <w:t>10</w:t>
      </w:r>
      <w:r w:rsidR="00E071F8" w:rsidRPr="0055484A">
        <w:rPr>
          <w:rFonts w:asciiTheme="minorHAnsi" w:hAnsiTheme="minorHAnsi" w:cstheme="minorHAnsi"/>
          <w:b/>
        </w:rPr>
        <w:t>.12</w:t>
      </w:r>
    </w:p>
    <w:p w:rsidR="00D05F66" w:rsidRPr="0055484A" w:rsidRDefault="00D05F66" w:rsidP="00D05F66">
      <w:pPr>
        <w:ind w:left="4962" w:right="-1"/>
        <w:jc w:val="right"/>
        <w:rPr>
          <w:rFonts w:asciiTheme="minorHAnsi" w:hAnsiTheme="minorHAnsi" w:cstheme="minorHAnsi"/>
          <w:b/>
          <w:bCs/>
        </w:rPr>
      </w:pPr>
      <w:r w:rsidRPr="0055484A">
        <w:rPr>
          <w:rFonts w:asciiTheme="minorHAnsi" w:hAnsiTheme="minorHAnsi" w:cstheme="minorHAnsi"/>
          <w:b/>
          <w:bCs/>
        </w:rPr>
        <w:t>к условиям банковского обслуживания</w:t>
      </w:r>
    </w:p>
    <w:p w:rsidR="00D05F66" w:rsidRPr="0055484A" w:rsidRDefault="00D05F66" w:rsidP="00D05F66">
      <w:pPr>
        <w:ind w:left="4962" w:right="-1"/>
        <w:jc w:val="right"/>
        <w:rPr>
          <w:rFonts w:asciiTheme="minorHAnsi" w:hAnsiTheme="minorHAnsi" w:cstheme="minorHAnsi"/>
          <w:b/>
          <w:bCs/>
        </w:rPr>
      </w:pPr>
      <w:r w:rsidRPr="0055484A">
        <w:rPr>
          <w:rFonts w:asciiTheme="minorHAnsi" w:hAnsiTheme="minorHAnsi" w:cstheme="minorHAnsi"/>
          <w:b/>
          <w:bCs/>
        </w:rPr>
        <w:t>в ОА «ОТП банк»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50"/>
      </w:tblGrid>
      <w:tr w:rsidR="00D05F66" w:rsidRPr="0055484A" w:rsidTr="007362B6">
        <w:trPr>
          <w:trHeight w:val="186"/>
          <w:jc w:val="right"/>
        </w:trPr>
        <w:tc>
          <w:tcPr>
            <w:tcW w:w="5450" w:type="dxa"/>
          </w:tcPr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 xml:space="preserve">В АО «ОТП Банк» </w:t>
            </w:r>
          </w:p>
        </w:tc>
      </w:tr>
      <w:tr w:rsidR="00D05F66" w:rsidRPr="0055484A" w:rsidTr="007362B6">
        <w:trPr>
          <w:trHeight w:val="529"/>
          <w:jc w:val="right"/>
        </w:trPr>
        <w:tc>
          <w:tcPr>
            <w:tcW w:w="5450" w:type="dxa"/>
          </w:tcPr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 xml:space="preserve">От: ______________________________________________ </w:t>
            </w:r>
          </w:p>
          <w:p w:rsidR="00D05F66" w:rsidRPr="0055484A" w:rsidRDefault="00D05F66" w:rsidP="0055484A">
            <w:pPr>
              <w:tabs>
                <w:tab w:val="center" w:pos="258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наименование организации/ФИО индивидуального предпринимателя</w:t>
            </w:r>
          </w:p>
        </w:tc>
      </w:tr>
      <w:tr w:rsidR="00D05F66" w:rsidRPr="0055484A" w:rsidTr="007362B6">
        <w:trPr>
          <w:trHeight w:val="186"/>
          <w:jc w:val="right"/>
        </w:trPr>
        <w:tc>
          <w:tcPr>
            <w:tcW w:w="5450" w:type="dxa"/>
          </w:tcPr>
          <w:p w:rsidR="00D05F66" w:rsidRPr="0055484A" w:rsidRDefault="00D05F66" w:rsidP="005548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>ИНН:</w:t>
            </w:r>
            <w:r w:rsidR="0055484A">
              <w:rPr>
                <w:rFonts w:asciiTheme="minorHAnsi" w:hAnsiTheme="minorHAnsi" w:cstheme="minorHAnsi"/>
              </w:rPr>
              <w:t>________</w:t>
            </w:r>
            <w:r w:rsidRPr="0055484A">
              <w:rPr>
                <w:rFonts w:asciiTheme="minorHAnsi" w:hAnsiTheme="minorHAnsi" w:cstheme="minorHAnsi"/>
              </w:rPr>
              <w:t>______________________________________</w:t>
            </w:r>
            <w:r w:rsidR="0055484A">
              <w:rPr>
                <w:rFonts w:asciiTheme="minorHAnsi" w:hAnsiTheme="minorHAnsi" w:cstheme="minorHAnsi"/>
              </w:rPr>
              <w:t>__</w:t>
            </w:r>
          </w:p>
        </w:tc>
      </w:tr>
    </w:tbl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5484A">
        <w:rPr>
          <w:rFonts w:asciiTheme="minorHAnsi" w:hAnsiTheme="minorHAnsi" w:cstheme="minorHAnsi"/>
          <w:bCs/>
        </w:rPr>
        <w:t>«_</w:t>
      </w:r>
      <w:r w:rsidR="0055484A">
        <w:rPr>
          <w:rFonts w:asciiTheme="minorHAnsi" w:hAnsiTheme="minorHAnsi" w:cstheme="minorHAnsi"/>
          <w:bCs/>
        </w:rPr>
        <w:t>__</w:t>
      </w:r>
      <w:r w:rsidRPr="0055484A">
        <w:rPr>
          <w:rFonts w:asciiTheme="minorHAnsi" w:hAnsiTheme="minorHAnsi" w:cstheme="minorHAnsi"/>
          <w:bCs/>
        </w:rPr>
        <w:t>_» _</w:t>
      </w:r>
      <w:r w:rsidR="0055484A">
        <w:rPr>
          <w:rFonts w:asciiTheme="minorHAnsi" w:hAnsiTheme="minorHAnsi" w:cstheme="minorHAnsi"/>
          <w:bCs/>
        </w:rPr>
        <w:t>___</w:t>
      </w:r>
      <w:r w:rsidRPr="0055484A">
        <w:rPr>
          <w:rFonts w:asciiTheme="minorHAnsi" w:hAnsiTheme="minorHAnsi" w:cstheme="minorHAnsi"/>
          <w:bCs/>
        </w:rPr>
        <w:t>_________20</w:t>
      </w:r>
      <w:r w:rsidR="0055484A">
        <w:rPr>
          <w:rFonts w:asciiTheme="minorHAnsi" w:hAnsiTheme="minorHAnsi" w:cstheme="minorHAnsi"/>
          <w:bCs/>
        </w:rPr>
        <w:t>__</w:t>
      </w:r>
      <w:r w:rsidRPr="0055484A">
        <w:rPr>
          <w:rFonts w:asciiTheme="minorHAnsi" w:hAnsiTheme="minorHAnsi" w:cstheme="minorHAnsi"/>
          <w:bCs/>
        </w:rPr>
        <w:t>__г.</w:t>
      </w: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05F66" w:rsidRPr="0055484A" w:rsidRDefault="00D05F66" w:rsidP="00D05F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b/>
          <w:bCs/>
          <w:sz w:val="18"/>
          <w:szCs w:val="18"/>
        </w:rPr>
        <w:t xml:space="preserve">Заявление на использование </w:t>
      </w:r>
      <w:r w:rsidRPr="0055484A">
        <w:rPr>
          <w:rFonts w:asciiTheme="minorHAnsi" w:hAnsiTheme="minorHAnsi" w:cstheme="minorHAnsi"/>
          <w:b/>
          <w:bCs/>
          <w:sz w:val="18"/>
          <w:szCs w:val="18"/>
          <w:lang w:val="en-US"/>
        </w:rPr>
        <w:t>SMS</w:t>
      </w:r>
      <w:r w:rsidRPr="0055484A">
        <w:rPr>
          <w:rFonts w:asciiTheme="minorHAnsi" w:hAnsiTheme="minorHAnsi" w:cstheme="minorHAnsi"/>
          <w:b/>
          <w:bCs/>
          <w:sz w:val="18"/>
          <w:szCs w:val="18"/>
        </w:rPr>
        <w:t>-ключей в Системе «Интернет-Банк»</w:t>
      </w: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_________________________________________________ (далее – Клиент) просит АО «ОТП Банк» (далее – Банк) </w:t>
      </w: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полное наименование организации/ФИО индивидуального предпринимателя </w:t>
      </w:r>
    </w:p>
    <w:p w:rsidR="00D05F66" w:rsidRPr="0055484A" w:rsidRDefault="00D05F66" w:rsidP="00D05F66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484A">
        <w:rPr>
          <w:rFonts w:asciiTheme="minorHAnsi" w:hAnsiTheme="minorHAnsi" w:cstheme="minorHAnsi"/>
          <w:sz w:val="18"/>
          <w:szCs w:val="18"/>
        </w:rPr>
        <w:t>направлять сообщения, содержащие одноразовые SMS-ключи</w:t>
      </w:r>
      <w:r w:rsidRPr="0055484A">
        <w:rPr>
          <w:rFonts w:asciiTheme="minorHAnsi" w:hAnsiTheme="minorHAnsi" w:cstheme="minorHAnsi"/>
          <w:b/>
          <w:sz w:val="18"/>
          <w:szCs w:val="18"/>
        </w:rPr>
        <w:t>,</w:t>
      </w:r>
      <w:r w:rsidRPr="0055484A">
        <w:rPr>
          <w:rFonts w:asciiTheme="minorHAnsi" w:hAnsiTheme="minorHAnsi" w:cstheme="minorHAnsi"/>
          <w:sz w:val="18"/>
          <w:szCs w:val="18"/>
        </w:rPr>
        <w:t xml:space="preserve"> в SMS</w:t>
      </w:r>
      <w:r w:rsidRPr="0055484A">
        <w:rPr>
          <w:rFonts w:asciiTheme="minorHAnsi" w:hAnsiTheme="minorHAnsi" w:cstheme="minorHAnsi"/>
        </w:rPr>
        <w:t xml:space="preserve"> или </w:t>
      </w:r>
      <w:proofErr w:type="spellStart"/>
      <w:r w:rsidRPr="0055484A">
        <w:rPr>
          <w:rFonts w:asciiTheme="minorHAnsi" w:hAnsiTheme="minorHAnsi" w:cstheme="minorHAnsi"/>
        </w:rPr>
        <w:t>Push</w:t>
      </w:r>
      <w:proofErr w:type="spellEnd"/>
      <w:r w:rsidRPr="0055484A">
        <w:rPr>
          <w:rFonts w:asciiTheme="minorHAnsi" w:hAnsiTheme="minorHAnsi" w:cstheme="minorHAnsi"/>
        </w:rPr>
        <w:t>-уведомлениях   на следующие номера мобильных телефонов</w:t>
      </w:r>
      <w:r w:rsidRPr="0055484A">
        <w:rPr>
          <w:rStyle w:val="a5"/>
          <w:rFonts w:asciiTheme="minorHAnsi" w:hAnsiTheme="minorHAnsi" w:cstheme="minorHAnsi"/>
        </w:rPr>
        <w:footnoteReference w:id="1"/>
      </w:r>
      <w:r w:rsidRPr="0055484A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1940"/>
        <w:gridCol w:w="1858"/>
        <w:gridCol w:w="2854"/>
        <w:gridCol w:w="2447"/>
      </w:tblGrid>
      <w:tr w:rsidR="00D05F66" w:rsidRPr="0055484A" w:rsidTr="007362B6">
        <w:tc>
          <w:tcPr>
            <w:tcW w:w="973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 xml:space="preserve">Номер </w:t>
            </w:r>
            <w:proofErr w:type="spellStart"/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п.п</w:t>
            </w:r>
            <w:proofErr w:type="spellEnd"/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46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Код страны (для России «7»)</w:t>
            </w:r>
          </w:p>
        </w:tc>
        <w:tc>
          <w:tcPr>
            <w:tcW w:w="1933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Код оператора</w:t>
            </w:r>
          </w:p>
        </w:tc>
        <w:tc>
          <w:tcPr>
            <w:tcW w:w="3006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Номер мобильного телефона</w:t>
            </w:r>
          </w:p>
        </w:tc>
        <w:tc>
          <w:tcPr>
            <w:tcW w:w="2605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 </w:t>
            </w:r>
            <w:proofErr w:type="spellStart"/>
            <w:r w:rsidRPr="00554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ключа</w:t>
            </w:r>
            <w:proofErr w:type="spellEnd"/>
            <w:r w:rsidRPr="00554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ЭП</w:t>
            </w:r>
          </w:p>
        </w:tc>
      </w:tr>
      <w:tr w:rsidR="00D05F66" w:rsidRPr="0055484A" w:rsidTr="007362B6">
        <w:tc>
          <w:tcPr>
            <w:tcW w:w="97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046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05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05F66" w:rsidRPr="0055484A" w:rsidTr="007362B6">
        <w:tc>
          <w:tcPr>
            <w:tcW w:w="97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046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05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05F66" w:rsidRPr="0055484A" w:rsidTr="007362B6">
        <w:tc>
          <w:tcPr>
            <w:tcW w:w="97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b w:val="0"/>
                <w:sz w:val="18"/>
                <w:szCs w:val="18"/>
              </w:rPr>
              <w:t>…</w:t>
            </w:r>
          </w:p>
        </w:tc>
        <w:tc>
          <w:tcPr>
            <w:tcW w:w="2046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3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05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</w:tbl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484A">
        <w:rPr>
          <w:rFonts w:asciiTheme="minorHAnsi" w:hAnsiTheme="minorHAnsi" w:cstheme="minorHAnsi"/>
        </w:rPr>
        <w:t xml:space="preserve">Настоящим подтверждаем, что указанные номера телефонов принадлежат и зарегистрированы на имя лиц, уполномоченных распоряжаться счетом/ счетами Клиента в Банке. </w:t>
      </w: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05F66" w:rsidRPr="0055484A" w:rsidRDefault="00D05F66" w:rsidP="00D05F66">
      <w:pPr>
        <w:pStyle w:val="a3"/>
        <w:numPr>
          <w:ilvl w:val="1"/>
          <w:numId w:val="1"/>
        </w:numPr>
        <w:spacing w:before="0" w:after="0"/>
        <w:jc w:val="left"/>
        <w:outlineLvl w:val="9"/>
        <w:rPr>
          <w:rFonts w:asciiTheme="minorHAnsi" w:hAnsiTheme="minorHAnsi" w:cstheme="minorHAnsi"/>
          <w:b w:val="0"/>
          <w:sz w:val="20"/>
          <w:szCs w:val="20"/>
        </w:rPr>
      </w:pPr>
      <w:r w:rsidRPr="0055484A">
        <w:rPr>
          <w:rFonts w:asciiTheme="minorHAnsi" w:hAnsiTheme="minorHAnsi" w:cstheme="minorHAnsi"/>
          <w:b w:val="0"/>
          <w:sz w:val="20"/>
          <w:szCs w:val="20"/>
        </w:rPr>
        <w:t xml:space="preserve">Просим отключить ранее заявленные номера телефонов для направления сообщений, содержащих одноразовые </w:t>
      </w:r>
      <w:r w:rsidRPr="0055484A">
        <w:rPr>
          <w:rFonts w:asciiTheme="minorHAnsi" w:hAnsiTheme="minorHAnsi" w:cstheme="minorHAnsi"/>
          <w:b w:val="0"/>
          <w:sz w:val="20"/>
          <w:szCs w:val="20"/>
          <w:lang w:val="en-US"/>
        </w:rPr>
        <w:t>SMS</w:t>
      </w:r>
      <w:r w:rsidRPr="0055484A">
        <w:rPr>
          <w:rFonts w:asciiTheme="minorHAnsi" w:hAnsiTheme="minorHAnsi" w:cstheme="minorHAnsi"/>
          <w:b w:val="0"/>
          <w:sz w:val="20"/>
          <w:szCs w:val="20"/>
        </w:rPr>
        <w:t>-ключи</w:t>
      </w:r>
      <w:r w:rsidRPr="0055484A">
        <w:rPr>
          <w:rFonts w:asciiTheme="minorHAnsi" w:hAnsiTheme="minorHAnsi" w:cstheme="minorHAnsi"/>
          <w:b w:val="0"/>
          <w:sz w:val="20"/>
          <w:szCs w:val="20"/>
          <w:vertAlign w:val="superscript"/>
        </w:rPr>
        <w:t>1</w:t>
      </w:r>
      <w:r w:rsidRPr="0055484A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959"/>
        <w:gridCol w:w="1872"/>
        <w:gridCol w:w="2785"/>
        <w:gridCol w:w="2482"/>
      </w:tblGrid>
      <w:tr w:rsidR="00D05F66" w:rsidRPr="0055484A" w:rsidTr="007362B6">
        <w:tc>
          <w:tcPr>
            <w:tcW w:w="974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 xml:space="preserve">Номер </w:t>
            </w:r>
            <w:proofErr w:type="spellStart"/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п.п</w:t>
            </w:r>
            <w:proofErr w:type="spellEnd"/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63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Код страны (для России «7»)</w:t>
            </w:r>
          </w:p>
        </w:tc>
        <w:tc>
          <w:tcPr>
            <w:tcW w:w="1945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Код оператора</w:t>
            </w:r>
          </w:p>
        </w:tc>
        <w:tc>
          <w:tcPr>
            <w:tcW w:w="2944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</w:rPr>
              <w:t>Номер моб. телефона</w:t>
            </w:r>
          </w:p>
        </w:tc>
        <w:tc>
          <w:tcPr>
            <w:tcW w:w="2637" w:type="dxa"/>
          </w:tcPr>
          <w:p w:rsidR="00D05F66" w:rsidRPr="0055484A" w:rsidRDefault="00D05F66" w:rsidP="007362B6">
            <w:pPr>
              <w:pStyle w:val="a3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 </w:t>
            </w:r>
            <w:proofErr w:type="spellStart"/>
            <w:r w:rsidRPr="00554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ключа</w:t>
            </w:r>
            <w:proofErr w:type="spellEnd"/>
            <w:r w:rsidRPr="00554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ЭП</w:t>
            </w:r>
          </w:p>
        </w:tc>
      </w:tr>
      <w:tr w:rsidR="00D05F66" w:rsidRPr="0055484A" w:rsidTr="007362B6">
        <w:tc>
          <w:tcPr>
            <w:tcW w:w="974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45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05F66" w:rsidRPr="0055484A" w:rsidTr="007362B6">
        <w:tc>
          <w:tcPr>
            <w:tcW w:w="974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06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45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05F66" w:rsidRPr="0055484A" w:rsidTr="007362B6">
        <w:tc>
          <w:tcPr>
            <w:tcW w:w="974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484A">
              <w:rPr>
                <w:rFonts w:asciiTheme="minorHAnsi" w:hAnsiTheme="minorHAnsi" w:cstheme="minorHAnsi"/>
                <w:b w:val="0"/>
                <w:sz w:val="18"/>
                <w:szCs w:val="18"/>
              </w:rPr>
              <w:t>…</w:t>
            </w:r>
          </w:p>
        </w:tc>
        <w:tc>
          <w:tcPr>
            <w:tcW w:w="2063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45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</w:tcPr>
          <w:p w:rsidR="00D05F66" w:rsidRPr="0055484A" w:rsidRDefault="00D05F66" w:rsidP="007362B6">
            <w:pPr>
              <w:pStyle w:val="a3"/>
              <w:spacing w:befor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</w:tbl>
    <w:p w:rsidR="00D05F66" w:rsidRPr="0055484A" w:rsidRDefault="00D05F66" w:rsidP="00D05F66">
      <w:pPr>
        <w:autoSpaceDE w:val="0"/>
        <w:autoSpaceDN w:val="0"/>
        <w:adjustRightInd w:val="0"/>
        <w:ind w:left="792"/>
        <w:rPr>
          <w:rFonts w:asciiTheme="minorHAnsi" w:hAnsiTheme="minorHAnsi" w:cstheme="minorHAnsi"/>
          <w:bCs/>
        </w:rPr>
      </w:pP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55484A">
        <w:rPr>
          <w:rFonts w:asciiTheme="minorHAnsi" w:hAnsiTheme="minorHAnsi" w:cstheme="minorHAnsi"/>
          <w:b/>
          <w:bCs/>
          <w:sz w:val="18"/>
          <w:szCs w:val="18"/>
        </w:rPr>
        <w:t xml:space="preserve">С условиями использования SMS-ключей ознакомлены и согласны: </w:t>
      </w: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1. </w:t>
      </w:r>
      <w:r w:rsidRPr="0055484A">
        <w:rPr>
          <w:rFonts w:asciiTheme="minorHAnsi" w:hAnsiTheme="minorHAnsi" w:cstheme="minorHAnsi"/>
          <w:b/>
          <w:bCs/>
          <w:sz w:val="18"/>
          <w:szCs w:val="18"/>
        </w:rPr>
        <w:t>Использование SMS</w:t>
      </w:r>
      <w:r w:rsidRPr="0055484A">
        <w:rPr>
          <w:rFonts w:asciiTheme="minorHAnsi" w:hAnsiTheme="minorHAnsi" w:cstheme="minorHAnsi"/>
          <w:sz w:val="18"/>
          <w:szCs w:val="18"/>
        </w:rPr>
        <w:t xml:space="preserve">-ключей: </w:t>
      </w:r>
    </w:p>
    <w:p w:rsidR="00D05F66" w:rsidRPr="0055484A" w:rsidRDefault="00D05F66" w:rsidP="00D05F6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SMS-ключи будут использоваться во всех случаях, предусмотренных Системой: для входа в Систему, направления электронного платежного документа в рублях РФ в Банк, при создании и (или) изменении списка Доверенных получателей, а также в иных случаях, предусмотренных Системой; </w:t>
      </w:r>
    </w:p>
    <w:p w:rsidR="00D05F66" w:rsidRPr="0055484A" w:rsidRDefault="00D05F66" w:rsidP="00D05F6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Каждый SMS-ключ направляется Банком только по электронному запросу Клиента; </w:t>
      </w:r>
    </w:p>
    <w:p w:rsidR="00D05F66" w:rsidRPr="0055484A" w:rsidRDefault="00D05F66" w:rsidP="00D05F6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>SMS-ключ направляется Банком на указанные в данном заявлении номера телефонов.</w:t>
      </w:r>
    </w:p>
    <w:p w:rsidR="00D05F66" w:rsidRPr="0055484A" w:rsidRDefault="00D05F66" w:rsidP="00D05F6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18"/>
          <w:szCs w:val="18"/>
        </w:rPr>
      </w:pP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2. </w:t>
      </w:r>
      <w:r w:rsidRPr="0055484A">
        <w:rPr>
          <w:rFonts w:asciiTheme="minorHAnsi" w:hAnsiTheme="minorHAnsi" w:cstheme="minorHAnsi"/>
          <w:b/>
          <w:bCs/>
          <w:sz w:val="18"/>
          <w:szCs w:val="18"/>
        </w:rPr>
        <w:t>В случае утраты номера телефона обязуемся своевременно уведомить Банк, а также</w:t>
      </w:r>
      <w:r w:rsidRPr="0055484A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D05F66" w:rsidRPr="0055484A" w:rsidRDefault="00D05F66" w:rsidP="00D05F6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в случае смены номера телефона – сообщить об этом в Банк путем предоставления нового Заявления для направления </w:t>
      </w:r>
      <w:r w:rsidRPr="0055484A">
        <w:rPr>
          <w:rFonts w:asciiTheme="minorHAnsi" w:hAnsiTheme="minorHAnsi" w:cstheme="minorHAnsi"/>
          <w:sz w:val="18"/>
          <w:szCs w:val="18"/>
          <w:lang w:val="en-US"/>
        </w:rPr>
        <w:t>SMS</w:t>
      </w:r>
      <w:r w:rsidRPr="0055484A">
        <w:rPr>
          <w:rFonts w:asciiTheme="minorHAnsi" w:hAnsiTheme="minorHAnsi" w:cstheme="minorHAnsi"/>
          <w:sz w:val="18"/>
          <w:szCs w:val="18"/>
        </w:rPr>
        <w:t xml:space="preserve">-ключей в Системе «Интернет-Банк».  </w:t>
      </w:r>
    </w:p>
    <w:p w:rsidR="00D05F66" w:rsidRPr="0055484A" w:rsidRDefault="00D05F66" w:rsidP="00D05F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>3. Настоящим подтверждаем, что Банк не несет никакой ответственности в случае несвоевременного уведомления Банка об изменении номеров телефонов, указанных в настоящем Заявлении.</w:t>
      </w:r>
    </w:p>
    <w:p w:rsidR="00D05F66" w:rsidRPr="0055484A" w:rsidRDefault="00D05F66" w:rsidP="00D05F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 xml:space="preserve">4. Подтверждаем, что Банк не несет ответственности в случае ошибочной отправки SMS-ключей Клиенту в связи с техническими сбоями и в иных случаях, независящих от Банка. </w:t>
      </w:r>
    </w:p>
    <w:p w:rsidR="00D05F66" w:rsidRPr="0055484A" w:rsidRDefault="00D05F66" w:rsidP="00D05F6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5484A">
        <w:rPr>
          <w:rFonts w:asciiTheme="minorHAnsi" w:hAnsiTheme="minorHAnsi" w:cstheme="minorHAnsi"/>
          <w:sz w:val="18"/>
          <w:szCs w:val="18"/>
        </w:rPr>
        <w:t>5. В случае использования SMS-ключей обязательным</w:t>
      </w:r>
      <w:r w:rsidRPr="0055484A">
        <w:rPr>
          <w:rFonts w:asciiTheme="minorHAnsi" w:hAnsiTheme="minorHAnsi" w:cstheme="minorHAnsi"/>
        </w:rPr>
        <w:t xml:space="preserve"> условием является использование Хранилища ключа ЭП на USB-</w:t>
      </w:r>
      <w:proofErr w:type="spellStart"/>
      <w:r w:rsidRPr="0055484A">
        <w:rPr>
          <w:rFonts w:asciiTheme="minorHAnsi" w:hAnsiTheme="minorHAnsi" w:cstheme="minorHAnsi"/>
        </w:rPr>
        <w:t>токене</w:t>
      </w:r>
      <w:proofErr w:type="spellEnd"/>
      <w:r w:rsidRPr="0055484A">
        <w:rPr>
          <w:rFonts w:asciiTheme="minorHAnsi" w:hAnsiTheme="minorHAnsi" w:cstheme="minorHAnsi"/>
        </w:rPr>
        <w:t xml:space="preserve"> или использование облачной ЭП.  </w:t>
      </w:r>
    </w:p>
    <w:p w:rsidR="00D05F66" w:rsidRPr="0055484A" w:rsidRDefault="00D05F66" w:rsidP="00D05F6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40"/>
        <w:gridCol w:w="3134"/>
      </w:tblGrid>
      <w:tr w:rsidR="00D05F66" w:rsidRPr="0055484A" w:rsidTr="0055484A">
        <w:trPr>
          <w:trHeight w:val="565"/>
        </w:trPr>
        <w:tc>
          <w:tcPr>
            <w:tcW w:w="3828" w:type="dxa"/>
          </w:tcPr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>________________</w:t>
            </w:r>
            <w:r w:rsidR="0055484A">
              <w:rPr>
                <w:rFonts w:asciiTheme="minorHAnsi" w:hAnsiTheme="minorHAnsi" w:cstheme="minorHAnsi"/>
              </w:rPr>
              <w:t>_____</w:t>
            </w:r>
            <w:r w:rsidRPr="0055484A">
              <w:rPr>
                <w:rFonts w:asciiTheme="minorHAnsi" w:hAnsiTheme="minorHAnsi" w:cstheme="minorHAnsi"/>
              </w:rPr>
              <w:t>_____</w:t>
            </w:r>
            <w:r w:rsidR="0055484A">
              <w:rPr>
                <w:rFonts w:asciiTheme="minorHAnsi" w:hAnsiTheme="minorHAnsi" w:cstheme="minorHAnsi"/>
              </w:rPr>
              <w:t>_____</w:t>
            </w:r>
            <w:r w:rsidRPr="0055484A">
              <w:rPr>
                <w:rFonts w:asciiTheme="minorHAnsi" w:hAnsiTheme="minorHAnsi" w:cstheme="minorHAnsi"/>
              </w:rPr>
              <w:t>_____</w:t>
            </w:r>
          </w:p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(указать наименование должности руководителя)</w:t>
            </w:r>
            <w:r w:rsidRPr="0055484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</w:tcPr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 xml:space="preserve">_____________________ </w:t>
            </w:r>
          </w:p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 xml:space="preserve">             </w:t>
            </w: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(Подпись)</w:t>
            </w:r>
            <w:r w:rsidRPr="005548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34" w:type="dxa"/>
          </w:tcPr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 xml:space="preserve">____________________________ </w:t>
            </w:r>
          </w:p>
          <w:p w:rsidR="00D05F66" w:rsidRPr="0055484A" w:rsidRDefault="00D05F66" w:rsidP="007362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 xml:space="preserve">                              </w:t>
            </w: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(ФИО)</w:t>
            </w:r>
            <w:r w:rsidRPr="0055484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05F66" w:rsidRPr="0055484A" w:rsidRDefault="00D05F66" w:rsidP="0055484A">
      <w:pPr>
        <w:ind w:left="3540"/>
        <w:rPr>
          <w:rFonts w:asciiTheme="minorHAnsi" w:hAnsiTheme="minorHAnsi" w:cstheme="minorHAnsi"/>
          <w:bCs/>
          <w:sz w:val="18"/>
          <w:szCs w:val="18"/>
        </w:rPr>
      </w:pPr>
      <w:r w:rsidRPr="0055484A">
        <w:rPr>
          <w:rFonts w:asciiTheme="minorHAnsi" w:hAnsiTheme="minorHAnsi" w:cstheme="minorHAnsi"/>
          <w:sz w:val="18"/>
          <w:szCs w:val="18"/>
        </w:rPr>
        <w:t>М.П.</w:t>
      </w:r>
    </w:p>
    <w:p w:rsidR="00D05F66" w:rsidRPr="0055484A" w:rsidRDefault="0055484A" w:rsidP="00D05F6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484A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1548E9" wp14:editId="299B1ADE">
                <wp:simplePos x="0" y="0"/>
                <wp:positionH relativeFrom="column">
                  <wp:posOffset>-173355</wp:posOffset>
                </wp:positionH>
                <wp:positionV relativeFrom="paragraph">
                  <wp:posOffset>55245</wp:posOffset>
                </wp:positionV>
                <wp:extent cx="6522720" cy="45719"/>
                <wp:effectExtent l="0" t="0" r="3048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1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3.65pt;margin-top:4.35pt;width:513.6pt;height:3.6p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" strokeweight="1.25pt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Y="219"/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261"/>
        <w:gridCol w:w="3118"/>
      </w:tblGrid>
      <w:tr w:rsidR="0055484A" w:rsidRPr="0055484A" w:rsidTr="0055484A">
        <w:trPr>
          <w:trHeight w:val="377"/>
        </w:trPr>
        <w:tc>
          <w:tcPr>
            <w:tcW w:w="709" w:type="dxa"/>
          </w:tcPr>
          <w:p w:rsidR="0055484A" w:rsidRPr="0055484A" w:rsidRDefault="0055484A" w:rsidP="0055484A">
            <w:pPr>
              <w:pStyle w:val="a3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484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Банк: </w:t>
            </w:r>
          </w:p>
        </w:tc>
        <w:tc>
          <w:tcPr>
            <w:tcW w:w="3260" w:type="dxa"/>
          </w:tcPr>
          <w:p w:rsidR="0055484A" w:rsidRPr="0055484A" w:rsidRDefault="0055484A" w:rsidP="00554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  <w:bCs/>
              </w:rPr>
              <w:t>«____</w:t>
            </w:r>
            <w:proofErr w:type="gramStart"/>
            <w:r w:rsidRPr="0055484A">
              <w:rPr>
                <w:rFonts w:asciiTheme="minorHAnsi" w:hAnsiTheme="minorHAnsi" w:cstheme="minorHAnsi"/>
                <w:bCs/>
              </w:rPr>
              <w:t>_»_</w:t>
            </w:r>
            <w:proofErr w:type="gramEnd"/>
            <w:r w:rsidRPr="0055484A">
              <w:rPr>
                <w:rFonts w:asciiTheme="minorHAnsi" w:hAnsiTheme="minorHAnsi" w:cstheme="minorHAnsi"/>
                <w:bCs/>
              </w:rPr>
              <w:t>______________ 20__г.</w:t>
            </w:r>
          </w:p>
          <w:p w:rsidR="0055484A" w:rsidRPr="0055484A" w:rsidRDefault="0055484A" w:rsidP="00554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(Дата принятия заявления)</w:t>
            </w:r>
          </w:p>
        </w:tc>
        <w:tc>
          <w:tcPr>
            <w:tcW w:w="3261" w:type="dxa"/>
          </w:tcPr>
          <w:p w:rsidR="0055484A" w:rsidRPr="0055484A" w:rsidRDefault="0055484A" w:rsidP="00554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>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55484A">
              <w:rPr>
                <w:rFonts w:asciiTheme="minorHAnsi" w:hAnsiTheme="minorHAnsi" w:cstheme="minorHAnsi"/>
              </w:rPr>
              <w:t>_____</w:t>
            </w:r>
          </w:p>
          <w:p w:rsidR="0055484A" w:rsidRPr="0055484A" w:rsidRDefault="0055484A" w:rsidP="00554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(ФИО сотрудника Банка)</w:t>
            </w:r>
          </w:p>
        </w:tc>
        <w:tc>
          <w:tcPr>
            <w:tcW w:w="3118" w:type="dxa"/>
          </w:tcPr>
          <w:p w:rsidR="0055484A" w:rsidRPr="0055484A" w:rsidRDefault="0055484A" w:rsidP="00554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</w:rPr>
              <w:t>____________________________</w:t>
            </w:r>
          </w:p>
          <w:p w:rsidR="0055484A" w:rsidRPr="0055484A" w:rsidRDefault="0055484A" w:rsidP="00554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5484A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6"/>
                <w:szCs w:val="16"/>
              </w:rPr>
              <w:t>(Подпись)</w:t>
            </w:r>
          </w:p>
        </w:tc>
      </w:tr>
    </w:tbl>
    <w:p w:rsidR="00220168" w:rsidRPr="0055484A" w:rsidRDefault="00220168" w:rsidP="0055484A">
      <w:pPr>
        <w:rPr>
          <w:rFonts w:asciiTheme="minorHAnsi" w:hAnsiTheme="minorHAnsi" w:cstheme="minorHAnsi"/>
        </w:rPr>
      </w:pPr>
    </w:p>
    <w:sectPr w:rsidR="00220168" w:rsidRPr="0055484A" w:rsidSect="0055484A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18C" w:rsidRDefault="00CD318C" w:rsidP="00D05F66">
      <w:r>
        <w:separator/>
      </w:r>
    </w:p>
  </w:endnote>
  <w:endnote w:type="continuationSeparator" w:id="0">
    <w:p w:rsidR="00CD318C" w:rsidRDefault="00CD318C" w:rsidP="00D0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18C" w:rsidRDefault="00CD318C" w:rsidP="00D05F66">
      <w:r>
        <w:separator/>
      </w:r>
    </w:p>
  </w:footnote>
  <w:footnote w:type="continuationSeparator" w:id="0">
    <w:p w:rsidR="00CD318C" w:rsidRDefault="00CD318C" w:rsidP="00D05F66">
      <w:r>
        <w:continuationSeparator/>
      </w:r>
    </w:p>
  </w:footnote>
  <w:footnote w:id="1">
    <w:p w:rsidR="00D05F66" w:rsidRPr="0055484A" w:rsidRDefault="00D05F66" w:rsidP="00D05F66">
      <w:pPr>
        <w:pStyle w:val="a6"/>
        <w:tabs>
          <w:tab w:val="left" w:pos="5748"/>
        </w:tabs>
        <w:rPr>
          <w:rFonts w:asciiTheme="minorHAnsi" w:hAnsiTheme="minorHAnsi" w:cstheme="minorHAnsi"/>
          <w:sz w:val="16"/>
          <w:szCs w:val="16"/>
        </w:rPr>
      </w:pPr>
      <w:r w:rsidRPr="0055484A">
        <w:rPr>
          <w:rStyle w:val="a5"/>
          <w:rFonts w:asciiTheme="minorHAnsi" w:hAnsiTheme="minorHAnsi" w:cstheme="minorHAnsi"/>
          <w:sz w:val="16"/>
          <w:szCs w:val="16"/>
        </w:rPr>
        <w:footnoteRef/>
      </w:r>
      <w:r w:rsidRPr="0055484A">
        <w:rPr>
          <w:rFonts w:asciiTheme="minorHAnsi" w:hAnsiTheme="minorHAnsi" w:cstheme="minorHAnsi"/>
          <w:sz w:val="16"/>
          <w:szCs w:val="16"/>
        </w:rPr>
        <w:t xml:space="preserve"> Прим.: Пустые строки в заявлении должны быть прочеркнуты</w:t>
      </w:r>
      <w:r w:rsidRPr="0055484A">
        <w:rPr>
          <w:rFonts w:asciiTheme="minorHAnsi" w:hAnsiTheme="minorHAnsi" w:cstheme="minorHAns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484A" w:rsidRDefault="0055484A" w:rsidP="0055484A">
    <w:pPr>
      <w:pStyle w:val="a8"/>
      <w:ind w:left="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5BFF6" wp14:editId="34A217BC">
          <wp:simplePos x="0" y="0"/>
          <wp:positionH relativeFrom="column">
            <wp:posOffset>9525</wp:posOffset>
          </wp:positionH>
          <wp:positionV relativeFrom="paragraph">
            <wp:posOffset>-221615</wp:posOffset>
          </wp:positionV>
          <wp:extent cx="1737360" cy="362782"/>
          <wp:effectExtent l="0" t="0" r="0" b="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6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3AC"/>
    <w:multiLevelType w:val="multilevel"/>
    <w:tmpl w:val="FC2C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D404950"/>
    <w:multiLevelType w:val="hybridMultilevel"/>
    <w:tmpl w:val="44A2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66"/>
    <w:rsid w:val="00220168"/>
    <w:rsid w:val="002B77C6"/>
    <w:rsid w:val="002C448C"/>
    <w:rsid w:val="003B205B"/>
    <w:rsid w:val="0055484A"/>
    <w:rsid w:val="00742F90"/>
    <w:rsid w:val="008400CE"/>
    <w:rsid w:val="00AA7ACC"/>
    <w:rsid w:val="00BB0C48"/>
    <w:rsid w:val="00CB3C14"/>
    <w:rsid w:val="00CD318C"/>
    <w:rsid w:val="00D05F66"/>
    <w:rsid w:val="00D9308B"/>
    <w:rsid w:val="00E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B43CA"/>
  <w15:chartTrackingRefBased/>
  <w15:docId w15:val="{7D9E2B89-0512-4731-B3F0-6AE27A71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F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05F6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basedOn w:val="a0"/>
    <w:semiHidden/>
    <w:rsid w:val="00D05F66"/>
    <w:rPr>
      <w:vertAlign w:val="superscript"/>
    </w:rPr>
  </w:style>
  <w:style w:type="paragraph" w:styleId="a6">
    <w:name w:val="footnote text"/>
    <w:basedOn w:val="a"/>
    <w:link w:val="a7"/>
    <w:semiHidden/>
    <w:rsid w:val="00D05F66"/>
  </w:style>
  <w:style w:type="character" w:customStyle="1" w:styleId="a7">
    <w:name w:val="Текст сноски Знак"/>
    <w:basedOn w:val="a0"/>
    <w:link w:val="a6"/>
    <w:semiHidden/>
    <w:rsid w:val="00D05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4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4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8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"ОТП Банк"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2021-06-11T08:41:00Z</dcterms:created>
  <dcterms:modified xsi:type="dcterms:W3CDTF">2021-06-11T08:41:00Z</dcterms:modified>
</cp:coreProperties>
</file>